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Pr="00121E1B" w:rsidRDefault="00121E1B" w:rsidP="00121E1B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121E1B">
        <w:rPr>
          <w:rFonts w:eastAsia="Calibri"/>
          <w:noProof/>
          <w:lang w:val="ro-RO" w:eastAsia="ro-RO"/>
        </w:rPr>
        <w:drawing>
          <wp:anchor distT="0" distB="0" distL="114300" distR="114300" simplePos="0" relativeHeight="251659264" behindDoc="1" locked="0" layoutInCell="1" allowOverlap="1" wp14:anchorId="5D7B290B" wp14:editId="58E2753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1E1B">
        <w:rPr>
          <w:rFonts w:eastAsia="Calibri"/>
          <w:sz w:val="32"/>
          <w:szCs w:val="32"/>
        </w:rPr>
        <w:t xml:space="preserve">         </w:t>
      </w:r>
      <w:proofErr w:type="spellStart"/>
      <w:r w:rsidRPr="00121E1B">
        <w:rPr>
          <w:rFonts w:eastAsia="Calibri"/>
          <w:sz w:val="32"/>
          <w:szCs w:val="32"/>
        </w:rPr>
        <w:t>Județul</w:t>
      </w:r>
      <w:proofErr w:type="spellEnd"/>
      <w:r w:rsidRPr="00121E1B">
        <w:rPr>
          <w:rFonts w:eastAsia="Calibri"/>
          <w:sz w:val="32"/>
          <w:szCs w:val="32"/>
        </w:rPr>
        <w:t xml:space="preserve"> Sibiu</w:t>
      </w:r>
      <w:r w:rsidRPr="00121E1B">
        <w:rPr>
          <w:rFonts w:eastAsia="Calibri"/>
          <w:sz w:val="32"/>
          <w:szCs w:val="32"/>
          <w:lang w:val="ro-RO"/>
        </w:rPr>
        <w:t xml:space="preserve"> </w:t>
      </w:r>
      <w:r w:rsidRPr="00121E1B">
        <w:rPr>
          <w:rFonts w:eastAsia="Calibri"/>
          <w:sz w:val="28"/>
          <w:szCs w:val="28"/>
          <w:lang w:val="ro-RO"/>
        </w:rPr>
        <w:t xml:space="preserve">                                           </w:t>
      </w:r>
      <w:r>
        <w:rPr>
          <w:rFonts w:eastAsia="Calibri"/>
          <w:sz w:val="28"/>
          <w:szCs w:val="28"/>
          <w:lang w:val="ro-RO"/>
        </w:rPr>
        <w:t xml:space="preserve">      </w:t>
      </w:r>
      <w:r w:rsidRPr="00121E1B">
        <w:rPr>
          <w:rFonts w:eastAsia="Calibri"/>
          <w:sz w:val="28"/>
          <w:szCs w:val="28"/>
          <w:lang w:val="ro-RO"/>
        </w:rPr>
        <w:t xml:space="preserve">        </w:t>
      </w:r>
      <w:r w:rsidRPr="00121E1B">
        <w:rPr>
          <w:rFonts w:eastAsia="Calibri"/>
        </w:rPr>
        <w:t>Tel: 0269/573101</w:t>
      </w:r>
    </w:p>
    <w:p w:rsidR="00121E1B" w:rsidRPr="00121E1B" w:rsidRDefault="00121E1B" w:rsidP="00121E1B">
      <w:pPr>
        <w:tabs>
          <w:tab w:val="center" w:pos="4680"/>
          <w:tab w:val="right" w:pos="9360"/>
        </w:tabs>
        <w:rPr>
          <w:rFonts w:eastAsia="Calibri"/>
        </w:rPr>
      </w:pPr>
      <w:r w:rsidRPr="00121E1B">
        <w:rPr>
          <w:rFonts w:eastAsia="Calibri"/>
          <w:lang w:val="ro-RO"/>
        </w:rPr>
        <w:t xml:space="preserve">                        </w:t>
      </w:r>
      <w:r w:rsidRPr="00121E1B">
        <w:rPr>
          <w:rFonts w:eastAsia="Calibri"/>
          <w:sz w:val="32"/>
          <w:szCs w:val="32"/>
          <w:lang w:val="ro-RO"/>
        </w:rPr>
        <w:t>Comuna Poplaca</w:t>
      </w:r>
      <w:r w:rsidRPr="00121E1B">
        <w:rPr>
          <w:rFonts w:eastAsia="Calibri"/>
          <w:lang w:val="ro-RO"/>
        </w:rPr>
        <w:t xml:space="preserve">                                                            </w:t>
      </w:r>
      <w:r w:rsidRPr="00121E1B">
        <w:rPr>
          <w:rFonts w:eastAsia="Calibri"/>
        </w:rPr>
        <w:t>Fax: 0269/573100</w:t>
      </w:r>
    </w:p>
    <w:p w:rsidR="00121E1B" w:rsidRPr="00121E1B" w:rsidRDefault="00121E1B" w:rsidP="00121E1B">
      <w:pPr>
        <w:tabs>
          <w:tab w:val="right" w:pos="9360"/>
        </w:tabs>
        <w:jc w:val="both"/>
        <w:rPr>
          <w:rFonts w:eastAsia="Calibri"/>
        </w:rPr>
      </w:pPr>
      <w:r w:rsidRPr="00121E1B">
        <w:rPr>
          <w:rFonts w:eastAsia="Calibri"/>
          <w:lang w:val="ro-RO"/>
        </w:rPr>
        <w:t xml:space="preserve">                        </w:t>
      </w:r>
      <w:r w:rsidRPr="00121E1B">
        <w:rPr>
          <w:rFonts w:eastAsia="Calibri"/>
          <w:sz w:val="32"/>
          <w:szCs w:val="32"/>
          <w:lang w:val="ro-RO"/>
        </w:rPr>
        <w:t>Str. Andrei Șaguna, Nr. 572</w:t>
      </w:r>
      <w:r w:rsidRPr="00121E1B">
        <w:rPr>
          <w:rFonts w:eastAsia="Calibri"/>
        </w:rPr>
        <w:tab/>
        <w:t xml:space="preserve">    e-mail: </w:t>
      </w:r>
      <w:hyperlink r:id="rId5" w:history="1">
        <w:r w:rsidRPr="00121E1B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121E1B" w:rsidRPr="00121E1B" w:rsidRDefault="00121E1B" w:rsidP="00121E1B">
      <w:pPr>
        <w:tabs>
          <w:tab w:val="right" w:pos="9360"/>
        </w:tabs>
        <w:jc w:val="both"/>
        <w:rPr>
          <w:rFonts w:eastAsia="Calibri"/>
        </w:rPr>
      </w:pPr>
    </w:p>
    <w:p w:rsidR="00121E1B" w:rsidRPr="00121E1B" w:rsidRDefault="00121E1B" w:rsidP="00121E1B">
      <w:pPr>
        <w:tabs>
          <w:tab w:val="center" w:pos="4680"/>
          <w:tab w:val="right" w:pos="9360"/>
        </w:tabs>
        <w:ind w:firstLine="720"/>
        <w:rPr>
          <w:rFonts w:ascii="Calibri" w:eastAsia="Calibri" w:hAnsi="Calibri"/>
          <w:sz w:val="22"/>
          <w:szCs w:val="22"/>
        </w:rPr>
      </w:pPr>
      <w:r w:rsidRPr="00121E1B">
        <w:rPr>
          <w:rFonts w:ascii="Calibri" w:eastAsia="Calibri" w:hAnsi="Calibri"/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B8BB19" wp14:editId="03EE4CF5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137DFE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121E1B" w:rsidRPr="00121E1B" w:rsidRDefault="00121E1B" w:rsidP="00121E1B">
      <w:pPr>
        <w:tabs>
          <w:tab w:val="left" w:pos="1710"/>
        </w:tabs>
        <w:rPr>
          <w:rFonts w:ascii="Calibri" w:eastAsia="Calibri" w:hAnsi="Calibri"/>
          <w:sz w:val="22"/>
          <w:szCs w:val="22"/>
        </w:rPr>
      </w:pPr>
      <w:proofErr w:type="spellStart"/>
      <w:r>
        <w:rPr>
          <w:rFonts w:ascii="Calibri" w:eastAsia="Calibri" w:hAnsi="Calibri"/>
          <w:sz w:val="22"/>
          <w:szCs w:val="22"/>
        </w:rPr>
        <w:t>Nr</w:t>
      </w:r>
      <w:proofErr w:type="spellEnd"/>
      <w:r>
        <w:rPr>
          <w:rFonts w:ascii="Calibri" w:eastAsia="Calibri" w:hAnsi="Calibri"/>
          <w:sz w:val="22"/>
          <w:szCs w:val="22"/>
        </w:rPr>
        <w:t xml:space="preserve">. </w:t>
      </w:r>
      <w:proofErr w:type="spellStart"/>
      <w:r>
        <w:rPr>
          <w:rFonts w:ascii="Calibri" w:eastAsia="Calibri" w:hAnsi="Calibri"/>
          <w:sz w:val="22"/>
          <w:szCs w:val="22"/>
          <w:lang w:val="ro-RO"/>
        </w:rPr>
        <w:t>înreg</w:t>
      </w:r>
      <w:proofErr w:type="spellEnd"/>
      <w:r>
        <w:rPr>
          <w:rFonts w:ascii="Calibri" w:eastAsia="Calibri" w:hAnsi="Calibri"/>
          <w:sz w:val="22"/>
          <w:szCs w:val="22"/>
          <w:lang w:val="ro-RO"/>
        </w:rPr>
        <w:t>. 1736 din 20.11.2015</w:t>
      </w:r>
      <w:bookmarkStart w:id="0" w:name="_GoBack"/>
      <w:bookmarkEnd w:id="0"/>
      <w:r w:rsidRPr="00121E1B">
        <w:rPr>
          <w:rFonts w:ascii="Calibri" w:eastAsia="Calibri" w:hAnsi="Calibri"/>
          <w:sz w:val="22"/>
          <w:szCs w:val="22"/>
        </w:rPr>
        <w:tab/>
      </w: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  <w:r>
        <w:rPr>
          <w:b/>
          <w:u w:val="single"/>
          <w:lang w:val="ro-RO"/>
        </w:rPr>
        <w:t>RAPORT</w:t>
      </w: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lang w:val="ro-RO"/>
        </w:rPr>
      </w:pPr>
      <w:r>
        <w:rPr>
          <w:b/>
          <w:lang w:val="ro-RO"/>
        </w:rPr>
        <w:t xml:space="preserve">privind aprobarea cuantumului burselor </w:t>
      </w:r>
      <w:proofErr w:type="spellStart"/>
      <w:r>
        <w:rPr>
          <w:b/>
          <w:lang w:val="ro-RO"/>
        </w:rPr>
        <w:t>şcolare</w:t>
      </w:r>
      <w:proofErr w:type="spellEnd"/>
    </w:p>
    <w:p w:rsidR="00121E1B" w:rsidRDefault="00121E1B" w:rsidP="00121E1B">
      <w:pPr>
        <w:jc w:val="center"/>
        <w:rPr>
          <w:b/>
          <w:lang w:val="ro-RO"/>
        </w:rPr>
      </w:pPr>
      <w:r>
        <w:rPr>
          <w:b/>
          <w:lang w:val="ro-RO"/>
        </w:rPr>
        <w:t xml:space="preserve"> pentru se</w:t>
      </w:r>
      <w:r>
        <w:rPr>
          <w:b/>
          <w:lang w:val="ro-RO"/>
        </w:rPr>
        <w:t xml:space="preserve">mestrul I al anului </w:t>
      </w:r>
      <w:proofErr w:type="spellStart"/>
      <w:r>
        <w:rPr>
          <w:b/>
          <w:lang w:val="ro-RO"/>
        </w:rPr>
        <w:t>şcolar</w:t>
      </w:r>
      <w:proofErr w:type="spellEnd"/>
      <w:r>
        <w:rPr>
          <w:b/>
          <w:lang w:val="ro-RO"/>
        </w:rPr>
        <w:t xml:space="preserve"> 2015 - 2016</w:t>
      </w:r>
    </w:p>
    <w:p w:rsidR="00121E1B" w:rsidRDefault="00121E1B" w:rsidP="00121E1B">
      <w:pPr>
        <w:jc w:val="center"/>
        <w:rPr>
          <w:b/>
          <w:lang w:val="ro-RO"/>
        </w:rPr>
      </w:pPr>
      <w:r>
        <w:rPr>
          <w:b/>
          <w:lang w:val="ro-RO"/>
        </w:rPr>
        <w:t xml:space="preserve">pentru </w:t>
      </w:r>
      <w:proofErr w:type="spellStart"/>
      <w:r>
        <w:rPr>
          <w:b/>
          <w:lang w:val="ro-RO"/>
        </w:rPr>
        <w:t>Şcoala</w:t>
      </w:r>
      <w:proofErr w:type="spellEnd"/>
      <w:r>
        <w:rPr>
          <w:b/>
          <w:lang w:val="ro-RO"/>
        </w:rPr>
        <w:t xml:space="preserve"> Gimnazială Poplaca</w:t>
      </w:r>
    </w:p>
    <w:p w:rsidR="00121E1B" w:rsidRDefault="00121E1B" w:rsidP="00121E1B">
      <w:pPr>
        <w:jc w:val="center"/>
        <w:rPr>
          <w:b/>
          <w:lang w:val="ro-RO"/>
        </w:rPr>
      </w:pPr>
    </w:p>
    <w:p w:rsidR="00121E1B" w:rsidRDefault="00121E1B" w:rsidP="00121E1B">
      <w:pPr>
        <w:jc w:val="center"/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  <w:r>
        <w:rPr>
          <w:b/>
          <w:lang w:val="ro-RO"/>
        </w:rPr>
        <w:tab/>
      </w:r>
    </w:p>
    <w:p w:rsidR="00121E1B" w:rsidRDefault="00121E1B" w:rsidP="00121E1B">
      <w:pPr>
        <w:spacing w:line="360" w:lineRule="auto"/>
        <w:rPr>
          <w:b/>
          <w:lang w:val="ro-RO"/>
        </w:rPr>
      </w:pPr>
      <w:r>
        <w:rPr>
          <w:b/>
          <w:lang w:val="ro-RO"/>
        </w:rPr>
        <w:tab/>
        <w:t xml:space="preserve">În conformitate cu prevederile Ordinului nr.5576 din 07 octombrie 2011 privind aprobarea Criteriilor generale de acordare a burselor elevilor din </w:t>
      </w:r>
      <w:proofErr w:type="spellStart"/>
      <w:r>
        <w:rPr>
          <w:b/>
          <w:lang w:val="ro-RO"/>
        </w:rPr>
        <w:t>învăţământul</w:t>
      </w:r>
      <w:proofErr w:type="spellEnd"/>
      <w:r>
        <w:rPr>
          <w:b/>
          <w:lang w:val="ro-RO"/>
        </w:rPr>
        <w:t xml:space="preserve"> preuniversitar de stat, în temeiul art. 82 alin.(3) din Legea </w:t>
      </w:r>
      <w:proofErr w:type="spellStart"/>
      <w:r>
        <w:rPr>
          <w:b/>
          <w:lang w:val="ro-RO"/>
        </w:rPr>
        <w:t>Educaţiei</w:t>
      </w:r>
      <w:proofErr w:type="spellEnd"/>
      <w:r>
        <w:rPr>
          <w:b/>
          <w:lang w:val="ro-RO"/>
        </w:rPr>
        <w:t xml:space="preserve"> </w:t>
      </w:r>
      <w:proofErr w:type="spellStart"/>
      <w:r>
        <w:rPr>
          <w:b/>
          <w:lang w:val="ro-RO"/>
        </w:rPr>
        <w:t>Naţionale</w:t>
      </w:r>
      <w:proofErr w:type="spellEnd"/>
      <w:r>
        <w:rPr>
          <w:b/>
          <w:lang w:val="ro-RO"/>
        </w:rPr>
        <w:t xml:space="preserve"> nr.1/2011,propun spre aprobarea </w:t>
      </w:r>
      <w:proofErr w:type="spellStart"/>
      <w:r>
        <w:rPr>
          <w:b/>
          <w:lang w:val="ro-RO"/>
        </w:rPr>
        <w:t>dumneavostră</w:t>
      </w:r>
      <w:proofErr w:type="spellEnd"/>
      <w:r>
        <w:rPr>
          <w:b/>
          <w:lang w:val="ro-RO"/>
        </w:rPr>
        <w:t xml:space="preserve"> Proiectul de hotărâre  privind aprobarea cuantumului burselor </w:t>
      </w:r>
      <w:proofErr w:type="spellStart"/>
      <w:r>
        <w:rPr>
          <w:b/>
          <w:lang w:val="ro-RO"/>
        </w:rPr>
        <w:t>şcolare</w:t>
      </w:r>
      <w:proofErr w:type="spellEnd"/>
      <w:r>
        <w:rPr>
          <w:b/>
          <w:lang w:val="ro-RO"/>
        </w:rPr>
        <w:t xml:space="preserve"> pentru s</w:t>
      </w:r>
      <w:r>
        <w:rPr>
          <w:b/>
          <w:lang w:val="ro-RO"/>
        </w:rPr>
        <w:t xml:space="preserve">emestrul I al anului </w:t>
      </w:r>
      <w:proofErr w:type="spellStart"/>
      <w:r>
        <w:rPr>
          <w:b/>
          <w:lang w:val="ro-RO"/>
        </w:rPr>
        <w:t>şcolar</w:t>
      </w:r>
      <w:proofErr w:type="spellEnd"/>
      <w:r>
        <w:rPr>
          <w:b/>
          <w:lang w:val="ro-RO"/>
        </w:rPr>
        <w:t xml:space="preserve"> 2015- 2016</w:t>
      </w:r>
      <w:r>
        <w:rPr>
          <w:b/>
          <w:lang w:val="ro-RO"/>
        </w:rPr>
        <w:t>.</w:t>
      </w:r>
    </w:p>
    <w:p w:rsidR="00121E1B" w:rsidRDefault="00121E1B" w:rsidP="00121E1B">
      <w:pPr>
        <w:spacing w:line="360" w:lineRule="auto"/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>PRIMAR,</w:t>
      </w:r>
    </w:p>
    <w:p w:rsidR="00121E1B" w:rsidRDefault="00121E1B" w:rsidP="00121E1B"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      SURDU CORNEL</w:t>
      </w:r>
    </w:p>
    <w:p w:rsidR="0006262F" w:rsidRDefault="0006262F"/>
    <w:sectPr w:rsidR="000626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414"/>
    <w:rsid w:val="0006262F"/>
    <w:rsid w:val="00121E1B"/>
    <w:rsid w:val="00FA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31A5D1-1A20-45E0-B522-26A585F0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3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</cp:revision>
  <dcterms:created xsi:type="dcterms:W3CDTF">2015-12-08T08:14:00Z</dcterms:created>
  <dcterms:modified xsi:type="dcterms:W3CDTF">2015-12-08T08:21:00Z</dcterms:modified>
</cp:coreProperties>
</file>